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left="-21" w:leftChars="-10" w:firstLine="22" w:firstLineChars="7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附件3</w:t>
      </w:r>
    </w:p>
    <w:p>
      <w:pPr>
        <w:spacing w:after="156" w:afterLines="50" w:line="580" w:lineRule="exact"/>
        <w:jc w:val="center"/>
        <w:rPr>
          <w:rFonts w:ascii="Times New Roman" w:hAnsi="Times New Roman" w:eastAsia="黑体"/>
          <w:bCs/>
          <w:color w:val="000000"/>
          <w:sz w:val="32"/>
          <w:szCs w:val="32"/>
        </w:rPr>
      </w:pPr>
      <w:r>
        <w:rPr>
          <w:rFonts w:ascii="Times New Roman" w:hAnsi="Times New Roman" w:eastAsia="黑体"/>
          <w:bCs/>
          <w:color w:val="000000"/>
          <w:sz w:val="32"/>
          <w:szCs w:val="32"/>
        </w:rPr>
        <w:t>网络培训报名表</w:t>
      </w:r>
    </w:p>
    <w:tbl>
      <w:tblPr>
        <w:tblStyle w:val="4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665"/>
        <w:gridCol w:w="813"/>
        <w:gridCol w:w="853"/>
        <w:gridCol w:w="624"/>
        <w:gridCol w:w="1042"/>
        <w:gridCol w:w="434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701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单位名称</w:t>
            </w:r>
          </w:p>
        </w:tc>
        <w:tc>
          <w:tcPr>
            <w:tcW w:w="6663" w:type="dxa"/>
            <w:gridSpan w:val="7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364" w:type="dxa"/>
            <w:gridSpan w:val="8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30"/>
              </w:rPr>
              <w:t>培训需求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701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培训对象</w:t>
            </w:r>
          </w:p>
        </w:tc>
        <w:tc>
          <w:tcPr>
            <w:tcW w:w="1665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培训人数</w:t>
            </w:r>
          </w:p>
        </w:tc>
        <w:tc>
          <w:tcPr>
            <w:tcW w:w="1666" w:type="dxa"/>
            <w:gridSpan w:val="2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学时要求</w:t>
            </w:r>
          </w:p>
        </w:tc>
        <w:tc>
          <w:tcPr>
            <w:tcW w:w="1666" w:type="dxa"/>
            <w:gridSpan w:val="2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开班时间</w:t>
            </w:r>
          </w:p>
        </w:tc>
        <w:tc>
          <w:tcPr>
            <w:tcW w:w="1666" w:type="dxa"/>
            <w:gridSpan w:val="2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结束时间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入党积极分子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</w:p>
        </w:tc>
        <w:tc>
          <w:tcPr>
            <w:tcW w:w="166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</w:p>
        </w:tc>
        <w:tc>
          <w:tcPr>
            <w:tcW w:w="166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</w:p>
        </w:tc>
        <w:tc>
          <w:tcPr>
            <w:tcW w:w="166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发展对象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预备党员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党员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64" w:type="dxa"/>
            <w:gridSpan w:val="8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负责人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部  门</w:t>
            </w:r>
          </w:p>
        </w:tc>
        <w:tc>
          <w:tcPr>
            <w:tcW w:w="2708" w:type="dxa"/>
            <w:gridSpan w:val="3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职  务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电  话</w:t>
            </w:r>
          </w:p>
        </w:tc>
        <w:tc>
          <w:tcPr>
            <w:tcW w:w="2708" w:type="dxa"/>
            <w:gridSpan w:val="3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手  机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/>
              </w:rPr>
              <w:t>E-mail</w:t>
            </w:r>
          </w:p>
        </w:tc>
        <w:tc>
          <w:tcPr>
            <w:tcW w:w="2708" w:type="dxa"/>
            <w:gridSpan w:val="3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联系人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部  门</w:t>
            </w:r>
          </w:p>
        </w:tc>
        <w:tc>
          <w:tcPr>
            <w:tcW w:w="2708" w:type="dxa"/>
            <w:gridSpan w:val="3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职  务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电  话</w:t>
            </w:r>
          </w:p>
        </w:tc>
        <w:tc>
          <w:tcPr>
            <w:tcW w:w="2708" w:type="dxa"/>
            <w:gridSpan w:val="3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手  机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/>
              </w:rPr>
              <w:t>E-mail</w:t>
            </w:r>
          </w:p>
        </w:tc>
        <w:tc>
          <w:tcPr>
            <w:tcW w:w="2708" w:type="dxa"/>
            <w:gridSpan w:val="3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通讯地址</w:t>
            </w:r>
          </w:p>
        </w:tc>
        <w:tc>
          <w:tcPr>
            <w:tcW w:w="3955" w:type="dxa"/>
            <w:gridSpan w:val="4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476" w:type="dxa"/>
            <w:gridSpan w:val="2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邮  编</w:t>
            </w:r>
          </w:p>
        </w:tc>
        <w:tc>
          <w:tcPr>
            <w:tcW w:w="1232" w:type="dxa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64" w:type="dxa"/>
            <w:gridSpan w:val="8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</w:trPr>
        <w:tc>
          <w:tcPr>
            <w:tcW w:w="8364" w:type="dxa"/>
            <w:gridSpan w:val="8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仿宋" w:hAnsi="仿宋" w:eastAsia="仿宋" w:cs="仿宋"/>
                <w:color w:val="auto"/>
              </w:rPr>
            </w:pPr>
          </w:p>
        </w:tc>
      </w:tr>
    </w:tbl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-57" w:rightChars="-27" w:firstLine="0" w:firstLineChars="0"/>
        <w:textAlignment w:val="baseline"/>
        <w:rPr>
          <w:rFonts w:ascii="楷体" w:hAnsi="楷体" w:eastAsia="楷体" w:cs="仿宋"/>
          <w:color w:val="auto"/>
        </w:rPr>
      </w:pPr>
      <w:r>
        <w:rPr>
          <w:rFonts w:hint="eastAsia" w:ascii="楷体" w:hAnsi="楷体" w:eastAsia="楷体" w:cs="仿宋"/>
          <w:color w:val="auto"/>
        </w:rPr>
        <w:t>说明：请各省（自治区、直辖市）、各高校认真填写此表，与国家教育行政学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-334" w:rightChars="-159" w:firstLine="0" w:firstLineChars="0"/>
        <w:textAlignment w:val="baseline"/>
        <w:rPr>
          <w:rFonts w:ascii="Times New Roman" w:hAnsi="Times New Roman"/>
        </w:rPr>
      </w:pPr>
      <w:r>
        <w:rPr>
          <w:rFonts w:hint="eastAsia" w:ascii="楷体" w:hAnsi="楷体" w:eastAsia="楷体" w:cs="仿宋"/>
          <w:color w:val="auto"/>
        </w:rPr>
        <w:t>院联系，以便尽快安排培训。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153"/>
      </w:tabs>
      <w:jc w:val="both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</w:rPr>
                            <w:t>2</w:t>
                          </w:r>
                          <w:r>
                            <w:rPr>
                              <w:rFonts w:ascii="Times New Roman" w:hAnsi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</w:rPr>
                      <w:t>2</w:t>
                    </w:r>
                    <w:r>
                      <w:rPr>
                        <w:rFonts w:ascii="Times New Roman" w:hAnsi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fGEK7rgEAAEsD&#10;AAAOAAAAAAAAAAEAIAAAAB4BAABkcnMvZTJvRG9jLnhtbFBLBQYAAAAABgAGAFkBAAA+BQAAAAA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8120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00正文"/>
    <w:basedOn w:val="1"/>
    <w:qFormat/>
    <w:uiPriority w:val="0"/>
    <w:pPr>
      <w:spacing w:line="360" w:lineRule="auto"/>
      <w:ind w:firstLine="480" w:firstLineChars="200"/>
      <w:textAlignment w:val="baseline"/>
    </w:pPr>
    <w:rPr>
      <w:rFonts w:ascii="仿宋_GB2312" w:hAnsi="宋体" w:eastAsia="仿宋_GB2312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/xig一叶编舟</cp:lastModifiedBy>
  <dcterms:modified xsi:type="dcterms:W3CDTF">2019-09-20T07:46:00Z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