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Times New Roman" w:hAnsi="Times New Roman" w:eastAsia="黑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附件2</w:t>
      </w:r>
    </w:p>
    <w:p>
      <w:pPr>
        <w:ind w:firstLine="600" w:firstLineChars="200"/>
        <w:jc w:val="center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网上报名操作指南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为贯彻《2010-2020年干部教育培训改革纲要》要求，提高干部培训管理信息化水平，国家教育行政学院培训招生于2018年开始实行网上报名。具体操作流程如下：</w:t>
      </w:r>
    </w:p>
    <w:p>
      <w:pPr>
        <w:wordWrap w:val="0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1.进入网上报名页面。进入学院官网（http://www.naea.edu.cn/）点击【网上报名】；或直接输入http://class.naea.edu.cn。</w:t>
      </w:r>
    </w:p>
    <w:p>
      <w:pPr>
        <w:wordWrap w:val="0"/>
        <w:ind w:firstLine="6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2.登录。输入短信推送的账号（身份证号）和密码（手机号码后六位）登录。</w:t>
      </w:r>
    </w:p>
    <w:p>
      <w:pPr>
        <w:wordWrap w:val="0"/>
        <w:ind w:firstLine="6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3.填写学员信息登记表。点击【招生班次】-&gt;点击【报名信息】-&gt;填写登记表-&gt;点击【提交】-&gt;点击【打印】（加盖单位公章并贴好照片后，于报到时交签到处）。</w:t>
      </w:r>
    </w:p>
    <w:p>
      <w:pPr>
        <w:ind w:firstLine="140" w:firstLineChars="50"/>
        <w:rPr>
          <w:rFonts w:ascii="Times New Roman" w:hAnsi="Times New Roman" w:eastAsia="仿宋" w:cs="Times New Roman"/>
          <w:sz w:val="28"/>
          <w:szCs w:val="28"/>
        </w:rPr>
      </w:pPr>
    </w:p>
    <w:p>
      <w:pPr>
        <w:ind w:firstLine="140" w:firstLineChars="50"/>
        <w:rPr>
          <w:rFonts w:ascii="Times New Roman" w:hAnsi="Times New Roman" w:eastAsia="仿宋" w:cs="Times New Roman"/>
          <w:sz w:val="28"/>
          <w:szCs w:val="28"/>
        </w:rPr>
      </w:pPr>
    </w:p>
    <w:p>
      <w:pPr>
        <w:ind w:firstLine="140" w:firstLineChars="50"/>
        <w:rPr>
          <w:rFonts w:ascii="Times New Roman" w:hAnsi="Times New Roman" w:eastAsia="仿宋" w:cs="Times New Roman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E75180"/>
    <w:rsid w:val="5DE751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2019-07-08T02:27:00Z</dcterms:created>
  <dc:creator>起飞</dc:creator>
  <cp:lastModifiedBy>起飞</cp:lastModifiedBy>
  <dcterms:modified xsi:type="dcterms:W3CDTF">2019-07-08T02:27:55Z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